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A" w:rsidRPr="004F6A77" w:rsidRDefault="005F1D0A" w:rsidP="005F1D0A">
      <w:pPr>
        <w:spacing w:after="0"/>
        <w:rPr>
          <w:b/>
          <w:sz w:val="30"/>
          <w:szCs w:val="30"/>
        </w:rPr>
      </w:pPr>
      <w:r w:rsidRPr="004F6A77">
        <w:rPr>
          <w:b/>
          <w:sz w:val="30"/>
          <w:szCs w:val="30"/>
        </w:rPr>
        <w:t>12. Category: CFC</w:t>
      </w:r>
    </w:p>
    <w:p w:rsidR="005F1D0A" w:rsidRPr="00F37606" w:rsidRDefault="005F1D0A" w:rsidP="005F1D0A">
      <w:pPr>
        <w:spacing w:after="0"/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800"/>
        <w:gridCol w:w="1620"/>
      </w:tblGrid>
      <w:tr w:rsidR="005F1D0A" w:rsidRPr="005F1D0A" w:rsidTr="005F1D0A">
        <w:trPr>
          <w:jc w:val="center"/>
        </w:trPr>
        <w:tc>
          <w:tcPr>
            <w:tcW w:w="900" w:type="dxa"/>
          </w:tcPr>
          <w:p w:rsidR="005F1D0A" w:rsidRPr="005F1D0A" w:rsidRDefault="005F1D0A" w:rsidP="005F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SL.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5F1D0A" w:rsidRPr="005F1D0A" w:rsidRDefault="005F1D0A" w:rsidP="005F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800" w:type="dxa"/>
          </w:tcPr>
          <w:p w:rsidR="005F1D0A" w:rsidRPr="005F1D0A" w:rsidRDefault="005F1D0A" w:rsidP="005F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Author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620" w:type="dxa"/>
          </w:tcPr>
          <w:p w:rsidR="005F1D0A" w:rsidRPr="005F1D0A" w:rsidRDefault="005F1D0A" w:rsidP="005F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Publisher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From Sorghum  to Shrimp (Book)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(Qnty.11pcs)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KTI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KIT &amp; 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2011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International Commodity Development Strategies (Book) </w:t>
            </w:r>
            <w:r w:rsidRPr="005F1D0A">
              <w:rPr>
                <w:sz w:val="24"/>
                <w:szCs w:val="24"/>
              </w:rPr>
              <w:t>(Qnty.2pcs)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Budi Hartantyo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Hidde P. Smit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  <w:r w:rsidRPr="005F1D0A">
              <w:rPr>
                <w:spacing w:val="10"/>
                <w:sz w:val="24"/>
                <w:szCs w:val="24"/>
                <w:lang w:val="pt-BR"/>
              </w:rPr>
              <w:t>Univ Pres Amesterdam/1993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2</w:t>
            </w:r>
            <w:r w:rsidRPr="005F1D0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5F1D0A">
              <w:rPr>
                <w:b/>
                <w:bCs/>
                <w:sz w:val="24"/>
                <w:szCs w:val="24"/>
              </w:rPr>
              <w:t xml:space="preserve"> Yearly Report  On Implementation Of The Project DAPIJGT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NJB/CFC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2011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Basic Facts May 2006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Charles Jama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CFC/2006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CFC Partner In Sustainable Development BASIC FACTS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CFC/2004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Agreement Establishing The Common Fund For Commodities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1980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Workshop Proceedings of Commodity Development in the Asia and Pacific Region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(Qnty.7pcs)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CFC/GOB &amp; IJO/1999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Regional Round Table Meeting on Commodity Development In Asia And The  Pacific 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CFC, Govt. Of Malaysia/04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Manual For The Preparation  and Management of Projects To Be Financed By The Common Funds For Commodities CFC 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5</w:t>
            </w:r>
            <w:r w:rsidRPr="005F1D0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5F1D0A">
              <w:rPr>
                <w:b/>
                <w:bCs/>
                <w:sz w:val="24"/>
                <w:szCs w:val="24"/>
              </w:rPr>
              <w:t xml:space="preserve">  Addition </w:t>
            </w:r>
            <w:r w:rsidRPr="005F1D0A">
              <w:rPr>
                <w:sz w:val="24"/>
                <w:szCs w:val="24"/>
              </w:rPr>
              <w:t>(Qnty.9pcs)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1997,2002,2003,2004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Project Series no 24. Development Of Jute Based Packaging And Jute Intermediates As Substitutes For Wooden/Plywood And Other Packaging Panels Etc.</w:t>
            </w:r>
            <w:r w:rsidRPr="005F1D0A">
              <w:rPr>
                <w:sz w:val="24"/>
                <w:szCs w:val="24"/>
              </w:rPr>
              <w:t>(Qnty.2pcs)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1994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Seminar On Commodity Development Measures in the Context of International Commodity Strategies Vol-1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(Qnty.5pcs)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CFC/1993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Commodities And Development At the Turn </w:t>
            </w:r>
            <w:r w:rsidRPr="005F1D0A">
              <w:rPr>
                <w:b/>
                <w:bCs/>
                <w:sz w:val="24"/>
                <w:szCs w:val="24"/>
              </w:rPr>
              <w:lastRenderedPageBreak/>
              <w:t xml:space="preserve">Of The Millennium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lastRenderedPageBreak/>
              <w:t>UNCTACD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2000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Grant /Project Agreement Between CFC And IJSG</w:t>
            </w:r>
            <w:r w:rsidRPr="005F1D0A">
              <w:rPr>
                <w:sz w:val="24"/>
                <w:szCs w:val="24"/>
              </w:rPr>
              <w:t>(Qnty.8pcs)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Document of SSDJP Project Appraisal Report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(Qnty.2pcs)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CFC/2005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Study of Residual Silica/Silicates in the Raw Jute and scope elimination/reduction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CFC/2007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The Role of Bangladesh In The United Nations In The Peacekeeping Operations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Zahirul Haque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External Publicity Wing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MOFA, GOB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2006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Annual Report of the managing Director on the activities of the fund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CFC/1992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Second Account Operations Basic Instrument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CFC/1991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Project on DAPJIGT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CFC/2010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CFC 5 Year Action Plan </w:t>
            </w:r>
            <w:r w:rsidRPr="005F1D0A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Proceedings of Joint UNCTAD/ CFC Workshop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UNCTAD/CFC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 /20011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Newsletter of CFC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(Qnty.9pcs)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2006,08,09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23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Current Trends and the New Development Role of Commodities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2006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25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Utilization  of Regional </w:t>
            </w:r>
            <w:proofErr w:type="spellStart"/>
            <w:r w:rsidRPr="005F1D0A">
              <w:rPr>
                <w:b/>
                <w:bCs/>
                <w:sz w:val="24"/>
                <w:szCs w:val="24"/>
              </w:rPr>
              <w:t>Germplasm</w:t>
            </w:r>
            <w:proofErr w:type="spellEnd"/>
            <w:r w:rsidRPr="005F1D0A">
              <w:rPr>
                <w:b/>
                <w:bCs/>
                <w:sz w:val="24"/>
                <w:szCs w:val="24"/>
              </w:rPr>
              <w:t xml:space="preserve"> in the Improvement of Sorghum and Pearl millet and Improved Post-Harvest Technologies </w:t>
            </w:r>
            <w:r w:rsidRPr="005F1D0A">
              <w:rPr>
                <w:sz w:val="24"/>
                <w:szCs w:val="24"/>
              </w:rPr>
              <w:t>(Qty.1pc) SC-4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BAMAKO MALI/2002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ICRISAT/CFC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2002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26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CFC In The Media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CFC/2008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Sugar Factories Surplus </w:t>
            </w:r>
            <w:proofErr w:type="spellStart"/>
            <w:r w:rsidRPr="005F1D0A">
              <w:rPr>
                <w:b/>
                <w:bCs/>
                <w:sz w:val="24"/>
                <w:szCs w:val="24"/>
              </w:rPr>
              <w:t>Baggasse</w:t>
            </w:r>
            <w:proofErr w:type="spellEnd"/>
            <w:r w:rsidRPr="005F1D0A">
              <w:rPr>
                <w:b/>
                <w:bCs/>
                <w:sz w:val="24"/>
                <w:szCs w:val="24"/>
              </w:rPr>
              <w:t xml:space="preserve">  Utilization for Co-generation Processes for Sugar Industries in Eastern Africa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CFC/2001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28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The Role of Bangladesh In The United Nations In The Peacekeeping Operations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Zahirul Haque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External Publicity Wing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MOFA, GOB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2006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29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Certification of commodities opportunities and Challenges for the Rural Poor </w:t>
            </w:r>
            <w:r w:rsidRPr="005F1D0A">
              <w:rPr>
                <w:sz w:val="24"/>
                <w:szCs w:val="24"/>
              </w:rPr>
              <w:t>(Qnty.1pc)Showcase-4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Kathleen Buckinghum...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CFC/2009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30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Commodity Development In Africa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Regional Round Table Meeting (Africa, Latin America Caribbean )</w:t>
            </w:r>
            <w:r w:rsidRPr="005F1D0A">
              <w:rPr>
                <w:sz w:val="24"/>
                <w:szCs w:val="24"/>
              </w:rPr>
              <w:t>(Qnty.6pcs)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/2000,2003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31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Proceedings of the Joint UNCTAD/CFC Workshop on Enhancing Productive Capacities And Diversification Of Commodities LDCs And South-South Co-operation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/2001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32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>Manual For The Preparation And Management Of Projects To Be Financed By The Common Fund For Commodities (5</w:t>
            </w:r>
            <w:r w:rsidRPr="005F1D0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5F1D0A">
              <w:rPr>
                <w:b/>
                <w:bCs/>
                <w:sz w:val="24"/>
                <w:szCs w:val="24"/>
              </w:rPr>
              <w:t xml:space="preserve"> Edition) </w:t>
            </w:r>
            <w:r w:rsidRPr="005F1D0A">
              <w:rPr>
                <w:sz w:val="24"/>
                <w:szCs w:val="24"/>
              </w:rPr>
              <w:t>(Qnty.2pcs)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/2003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33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Annual Report (2007) </w:t>
            </w:r>
            <w:r w:rsidRPr="005F1D0A">
              <w:rPr>
                <w:sz w:val="24"/>
                <w:szCs w:val="24"/>
              </w:rPr>
              <w:t>(Qnty.2pcs)Showcase-4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CFC/2007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34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Policies for Small-Scale Sugarcane Growing Swaziland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CFC/2001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t>35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CFC Technical Paper No-11Guideline Manual Integrated Pest Management Of Cotton With A Focus Whitefly And Aphids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lastRenderedPageBreak/>
              <w:t>Gerling Dan et al.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2000</w:t>
            </w:r>
          </w:p>
        </w:tc>
      </w:tr>
      <w:tr w:rsidR="005F1D0A" w:rsidRPr="005F1D0A" w:rsidTr="005F1D0A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</w:rPr>
            </w:pPr>
            <w:r w:rsidRPr="005F1D0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68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  <w:r w:rsidRPr="005F1D0A">
              <w:rPr>
                <w:b/>
                <w:bCs/>
                <w:sz w:val="24"/>
                <w:szCs w:val="24"/>
              </w:rPr>
              <w:t xml:space="preserve">CFC Manual For The Preparation And Management Of Projects Financed To The Second Account </w:t>
            </w:r>
            <w:r w:rsidRPr="005F1D0A">
              <w:rPr>
                <w:sz w:val="24"/>
                <w:szCs w:val="24"/>
              </w:rPr>
              <w:t>(Qnty.1pc) Showcase-4</w:t>
            </w:r>
          </w:p>
          <w:p w:rsidR="005F1D0A" w:rsidRPr="005F1D0A" w:rsidRDefault="005F1D0A" w:rsidP="005F1D0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CFC</w:t>
            </w:r>
          </w:p>
          <w:p w:rsidR="005F1D0A" w:rsidRPr="005F1D0A" w:rsidRDefault="005F1D0A" w:rsidP="005F1D0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F1D0A">
              <w:rPr>
                <w:sz w:val="24"/>
                <w:szCs w:val="24"/>
                <w:lang w:val="pt-BR"/>
              </w:rPr>
              <w:t>1993</w:t>
            </w:r>
          </w:p>
        </w:tc>
      </w:tr>
    </w:tbl>
    <w:p w:rsidR="006352DE" w:rsidRDefault="006352DE" w:rsidP="005F1D0A">
      <w:pPr>
        <w:spacing w:after="0"/>
      </w:pPr>
    </w:p>
    <w:sectPr w:rsidR="006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F1D0A"/>
    <w:rsid w:val="005F1D0A"/>
    <w:rsid w:val="0063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Company>JDPC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2015-09-08T10:19:00Z</dcterms:created>
  <dcterms:modified xsi:type="dcterms:W3CDTF">2015-09-08T10:20:00Z</dcterms:modified>
</cp:coreProperties>
</file>